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64928" w:rsidTr="00211748">
        <w:trPr>
          <w:trHeight w:val="70"/>
        </w:trPr>
        <w:tc>
          <w:tcPr>
            <w:tcW w:w="9062" w:type="dxa"/>
            <w:gridSpan w:val="2"/>
          </w:tcPr>
          <w:p w:rsidR="00964928" w:rsidRPr="00857D58" w:rsidRDefault="00964928" w:rsidP="00857D58">
            <w:pPr>
              <w:jc w:val="center"/>
              <w:rPr>
                <w:b/>
                <w:sz w:val="44"/>
              </w:rPr>
            </w:pPr>
            <w:r w:rsidRPr="00857D58">
              <w:rPr>
                <w:b/>
                <w:sz w:val="44"/>
              </w:rPr>
              <w:t>Bestellinfo</w:t>
            </w:r>
            <w:r w:rsidR="00D81D02" w:rsidRPr="00857D58">
              <w:rPr>
                <w:b/>
                <w:sz w:val="44"/>
              </w:rPr>
              <w:t>rmationen für Olympia</w:t>
            </w:r>
            <w:r w:rsidR="00857D58">
              <w:rPr>
                <w:b/>
                <w:sz w:val="44"/>
              </w:rPr>
              <w:t xml:space="preserve"> Kasse mit</w:t>
            </w:r>
            <w:r w:rsidR="00D81D02" w:rsidRPr="00857D58">
              <w:rPr>
                <w:b/>
                <w:sz w:val="44"/>
              </w:rPr>
              <w:t xml:space="preserve"> TSE</w:t>
            </w:r>
          </w:p>
        </w:tc>
      </w:tr>
      <w:tr w:rsidR="00F62BB5" w:rsidRPr="00FE0776" w:rsidTr="00C12C85">
        <w:trPr>
          <w:trHeight w:val="1200"/>
        </w:trPr>
        <w:tc>
          <w:tcPr>
            <w:tcW w:w="3114" w:type="dxa"/>
            <w:vAlign w:val="center"/>
          </w:tcPr>
          <w:p w:rsidR="00F62BB5" w:rsidRPr="00FE0776" w:rsidRDefault="00F62BB5" w:rsidP="00FE0776">
            <w:pPr>
              <w:jc w:val="center"/>
              <w:rPr>
                <w:b/>
                <w:sz w:val="28"/>
              </w:rPr>
            </w:pPr>
            <w:r w:rsidRPr="00FE0776">
              <w:rPr>
                <w:b/>
                <w:sz w:val="28"/>
              </w:rPr>
              <w:t>Modell</w:t>
            </w:r>
          </w:p>
        </w:tc>
        <w:tc>
          <w:tcPr>
            <w:tcW w:w="5948" w:type="dxa"/>
            <w:vAlign w:val="center"/>
          </w:tcPr>
          <w:p w:rsidR="00F62BB5" w:rsidRPr="00FE0776" w:rsidRDefault="00C12C85" w:rsidP="00FE0776">
            <w:pPr>
              <w:spacing w:line="360" w:lineRule="auto"/>
              <w:ind w:left="283"/>
              <w:jc w:val="center"/>
              <w:rPr>
                <w:b/>
                <w:sz w:val="28"/>
              </w:rPr>
            </w:pPr>
            <w:r w:rsidRPr="00FE0776">
              <w:rPr>
                <w:b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43E5159" wp14:editId="55C3A4E3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327025</wp:posOffset>
                      </wp:positionV>
                      <wp:extent cx="179705" cy="179705"/>
                      <wp:effectExtent l="0" t="0" r="10795" b="1079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8F81D" id="Rechteck 11" o:spid="_x0000_s1026" style="position:absolute;margin-left:58.75pt;margin-top:25.75pt;width:14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9bhQIAAGwFAAAOAAAAZHJzL2Uyb0RvYy54bWysVEtvGyEQvlfqf0Dcm11bdtNYWUdWolSV&#10;oiRKUuWMWfCiAkMBe+3++g7sw1Ya9VDVBzyzM/PNg2+4vNobTXbCBwW2opOzkhJhOdTKbir6/eX2&#10;0xdKQmS2ZhqsqOhBBHq1/PjhsnULMYUGdC08QRAbFq2raBOjWxRF4I0wLJyBExaNErxhEVW/KWrP&#10;WkQ3upiW5eeiBV87D1yEgF9vOiNdZnwpBY8PUgYRia4o1hbz6fO5TmexvGSLjWeuUbwvg/1DFYYp&#10;i0lHqBsWGdl69QeUUdxDABnPOJgCpFRc5B6wm0n5ppvnhjmRe8HhBDeOKfw/WH6/e/RE1Xh3E0os&#10;M3hHT4I3UfAfBD/hfFoXFuj27B59rwUUU7N76U36xzbIPs/0MM5U7CPh+HFyfnFezinhaOplRCmO&#10;wc6H+FWAIUmoqMcry5Nku7sQO9fBJeUKoFV9q7TOSqKJuNae7Bhe8HqTC0bwE68i1d9VnKV40CLF&#10;avskJHaONU5zwsy5IxjjXNg46UwNq0WXY17iL40lZRnSZy0DJmSJ1Y3YPcDg2YEM2B1M759CRabs&#10;GFz+rbAueIzImcHGMdgoC/49AI1d9Zk7fyz/ZDRJXEN9QF546BYmOH6r8HruWIiPzOOG4C7h1scH&#10;PKSGtqLQS5Q04H+99z35I3HRSkmLG1fR8HPLvKBEf7NI6YvJbJZWNCuz+fkUFX9qWZ9a7NZcA945&#10;shary2Lyj3oQpQfzio/DKmVFE7Mcc1eURz8o17F7CfB54WK1ym64lo7FO/vseAJPU030e9m/Mu96&#10;jkYk9z0M28kWb6ja+aZIC6ttBKkyj49z7eeNK52J0z8/6c041bPX8ZFc/gYAAP//AwBQSwMEFAAG&#10;AAgAAAAhAH2na+beAAAACQEAAA8AAABkcnMvZG93bnJldi54bWxMjz1PwzAQhnck/oN1SCyIOimE&#10;lhCnqqAMiInQgdGJjyQiPke22yb/nusE0+nVPXo/is1kB3FEH3pHCtJFAgKpcaanVsH+8/V2DSJE&#10;TUYPjlDBjAE25eVFoXPjTvSBxyq2gk0o5FpBF+OYSxmaDq0OCzci8e/beasjS99K4/WJze0gl0ny&#10;IK3uiRM6PeJzh81PdbAKdlntw3zz4mn5Pldvu6/2br9tlbq+mrZPICJO8Q+Gc32uDiV3qt2BTBAD&#10;63SVMaogS/megfuMt9QKVo9rkGUh/y8ofwEAAP//AwBQSwECLQAUAAYACAAAACEAtoM4kv4AAADh&#10;AQAAEwAAAAAAAAAAAAAAAAAAAAAAW0NvbnRlbnRfVHlwZXNdLnhtbFBLAQItABQABgAIAAAAIQA4&#10;/SH/1gAAAJQBAAALAAAAAAAAAAAAAAAAAC8BAABfcmVscy8ucmVsc1BLAQItABQABgAIAAAAIQCI&#10;aJ9bhQIAAGwFAAAOAAAAAAAAAAAAAAAAAC4CAABkcnMvZTJvRG9jLnhtbFBLAQItABQABgAIAAAA&#10;IQB9p2vm3gAAAAkBAAAPAAAAAAAAAAAAAAAAAN8EAABkcnMvZG93bnJldi54bWxQSwUGAAAAAAQA&#10;BADzAAAA6gUAAAAA&#10;" fillcolor="white [3212]" strokecolor="#1f4d78 [1604]" strokeweight="1pt"/>
                  </w:pict>
                </mc:Fallback>
              </mc:AlternateContent>
            </w:r>
            <w:r w:rsidRPr="00FE0776">
              <w:rPr>
                <w:b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927C3CB" wp14:editId="458F15EB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17145</wp:posOffset>
                      </wp:positionV>
                      <wp:extent cx="179705" cy="179705"/>
                      <wp:effectExtent l="0" t="0" r="10795" b="1079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202BE" id="Rechteck 4" o:spid="_x0000_s1026" style="position:absolute;margin-left:59.1pt;margin-top:1.35pt;width:14.1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rUhAIAAGoFAAAOAAAAZHJzL2Uyb0RvYy54bWysVEtv2zAMvg/YfxB0X2wH6boGdYqgRYYB&#10;RVs0HXpWZCk2JomapMTJfv0o+ZGgK3YY5oNMiuTHh0he3xy0InvhfAOmpMUkp0QYDlVjtiX9/rL6&#10;9IUSH5ipmAIjSnoUnt4sPn64bu1cTKEGVQlHEMT4eWtLWodg51nmeS008xOwwqBQgtMsIOu2WeVY&#10;i+haZdM8/5y14CrrgAvv8fauE9JFwpdS8PAopReBqJJibCGdLp2beGaLazbfOmbrhvdhsH+IQrPG&#10;oNMR6o4FRnau+QNKN9yBBxkmHHQGUjZcpBwwmyJ/k826ZlakXLA43o5l8v8Plj/snxxpqpLOKDFM&#10;4xM9C14HwX+QWaxOa/0cldb2yfWcRzKmepBOxz8mQQ6posexouIQCMfL4vLqMr+ghKOopxElOxlb&#10;58NXAZpEoqQOHyzVke3vfehUB5Xoy4NqqlWjVGJik4hb5cie4fNutkUMGMHPtLIYfxdxosJRiWir&#10;zLOQmDfGOE0OU8edwBjnwoSiE9WsEp2Pixy/wcvgPvlMgBFZYnQjdg8waHYgA3YXbK8fTUVq2NE4&#10;/1tgnfFokTyDCaOxbgy49wAUZtV77vQx/LPSRHID1RG7wkE3Lt7yVYPPc898eGIO5wMnCWc+POIh&#10;FbQlhZ6ipAb36737qI9ti1JKWpy3kvqfO+YEJeqbwYa+KmazOKCJmV1cTpFx55LNucTs9C3gmxe4&#10;XSxPZNQPaiClA/2Kq2EZvaKIGY6+S8qDG5jb0O0BXC5cLJdJDYfSsnBv1pZH8FjV2H4vh1fmbN+j&#10;AZv7AYbZZPM3rdrpRksDy10A2aQ+PtW1rzcOdGqcfvnEjXHOJ63Tilz8BgAA//8DAFBLAwQUAAYA&#10;CAAAACEANoY+qN4AAAAIAQAADwAAAGRycy9kb3ducmV2LnhtbEyPMU/DMBSEd6T+B+tVYkHUSUpL&#10;FeJUVSkDYiJ0YHTihxM1fo5st03+Pe4E4+lOd98V29H07ILOd5YEpIsEGFJjVUdawPHr7XEDzAdJ&#10;SvaWUMCEHrbl7K6QubJX+sRLFTSLJeRzKaANYcg5902LRvqFHZCi92OdkSFKp7ly8hrLTc+zJFlz&#10;IzuKC60ccN9ic6rORsBhVTs/Pbw6yj6m6v3wrZfHnRbifj7uXoAFHMNfGG74ER3KyFTbMynP+qjT&#10;TRajArJnYDf/ab0CVgtYpgnwsuD/D5S/AAAA//8DAFBLAQItABQABgAIAAAAIQC2gziS/gAAAOEB&#10;AAATAAAAAAAAAAAAAAAAAAAAAABbQ29udGVudF9UeXBlc10ueG1sUEsBAi0AFAAGAAgAAAAhADj9&#10;If/WAAAAlAEAAAsAAAAAAAAAAAAAAAAALwEAAF9yZWxzLy5yZWxzUEsBAi0AFAAGAAgAAAAhAFVd&#10;WtSEAgAAagUAAA4AAAAAAAAAAAAAAAAALgIAAGRycy9lMm9Eb2MueG1sUEsBAi0AFAAGAAgAAAAh&#10;ADaGPqjeAAAACAEAAA8AAAAAAAAAAAAAAAAA3gQAAGRycy9kb3ducmV2LnhtbFBLBQYAAAAABAAE&#10;APMAAADpBQAAAAA=&#10;" fillcolor="white [3212]" strokecolor="#1f4d78 [1604]" strokeweight="1pt"/>
                  </w:pict>
                </mc:Fallback>
              </mc:AlternateContent>
            </w:r>
            <w:r>
              <w:rPr>
                <w:b/>
                <w:sz w:val="28"/>
              </w:rPr>
              <w:t>CM</w:t>
            </w:r>
            <w:r w:rsidR="00F62BB5" w:rsidRPr="00FE0776">
              <w:rPr>
                <w:b/>
                <w:sz w:val="28"/>
              </w:rPr>
              <w:t>941TSE (kleine Lade)</w:t>
            </w:r>
            <w:r w:rsidR="00091F8D" w:rsidRPr="00FE0776">
              <w:rPr>
                <w:b/>
                <w:sz w:val="28"/>
              </w:rPr>
              <w:br/>
            </w:r>
            <w:r>
              <w:rPr>
                <w:b/>
                <w:sz w:val="28"/>
              </w:rPr>
              <w:t>CM</w:t>
            </w:r>
            <w:r w:rsidR="00F62BB5" w:rsidRPr="00FE0776">
              <w:rPr>
                <w:b/>
                <w:sz w:val="28"/>
              </w:rPr>
              <w:t>942TSE (Große Lade)</w:t>
            </w:r>
          </w:p>
        </w:tc>
      </w:tr>
      <w:tr w:rsidR="00544F60" w:rsidRPr="00FE0776" w:rsidTr="00C12C85">
        <w:trPr>
          <w:trHeight w:val="1200"/>
        </w:trPr>
        <w:tc>
          <w:tcPr>
            <w:tcW w:w="3114" w:type="dxa"/>
            <w:vAlign w:val="center"/>
          </w:tcPr>
          <w:p w:rsidR="00544F60" w:rsidRPr="00FE0776" w:rsidRDefault="00544F60" w:rsidP="00FE0776">
            <w:pPr>
              <w:jc w:val="center"/>
              <w:rPr>
                <w:b/>
                <w:sz w:val="28"/>
              </w:rPr>
            </w:pPr>
            <w:r w:rsidRPr="00FE0776">
              <w:rPr>
                <w:b/>
                <w:sz w:val="28"/>
              </w:rPr>
              <w:t>Tastatur</w:t>
            </w:r>
          </w:p>
        </w:tc>
        <w:tc>
          <w:tcPr>
            <w:tcW w:w="5948" w:type="dxa"/>
            <w:vAlign w:val="center"/>
          </w:tcPr>
          <w:p w:rsidR="00544F60" w:rsidRPr="00FE0776" w:rsidRDefault="00C12C85" w:rsidP="00FE0776">
            <w:pPr>
              <w:spacing w:line="360" w:lineRule="auto"/>
              <w:ind w:left="283"/>
              <w:jc w:val="center"/>
              <w:rPr>
                <w:b/>
                <w:sz w:val="28"/>
              </w:rPr>
            </w:pPr>
            <w:r w:rsidRPr="00FE0776">
              <w:rPr>
                <w:b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47BE80" wp14:editId="7364241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24765</wp:posOffset>
                      </wp:positionV>
                      <wp:extent cx="179705" cy="179705"/>
                      <wp:effectExtent l="0" t="0" r="10795" b="1079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5726C" id="Rechteck 6" o:spid="_x0000_s1026" style="position:absolute;margin-left:34pt;margin-top:1.9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rEJhAIAAGoFAAAOAAAAZHJzL2Uyb0RvYy54bWysVEtv2zAMvg/YfxB0X20HfaxBnSJo0WFA&#10;0RVth54VWYqFSaImKXGyXz9KfiToih2G+SCTIvnxIZJX1zujyVb4oMDWtDopKRGWQ6PsuqbfX+4+&#10;faYkRGYbpsGKmu5FoNeLjx+uOjcXM2hBN8ITBLFh3rmatjG6eVEE3grDwgk4YVEowRsWkfXrovGs&#10;Q3Sji1lZnhcd+MZ54CIEvL3thXSR8aUUPH6TMohIdE0xtphPn89VOovFFZuvPXOt4kMY7B+iMExZ&#10;dDpB3bLIyMarP6CM4h4CyHjCwRQgpeIi54DZVOWbbJ5b5kTOBYsT3FSm8P9g+cP20RPV1PScEssM&#10;PtGT4G0U/Ac5T9XpXJij0rN79AMXkEyp7qQ36Y9JkF2u6H6qqNhFwvGyuri8KM8o4SgaaEQpDsbO&#10;h/hFgCGJqKnHB8t1ZNv7EHvVUSX5CqBVc6e0zkxqEnGjPdkyfN7VukoBI/iRVpHi7yPOVNxrkWy1&#10;fRIS88YYZ9lh7rgDGONc2Fj1opY1ovdxVuI3ehndZ58ZMCFLjG7CHgBGzR5kxO6DHfSTqcgNOxmX&#10;fwusN54ssmewcTI2yoJ/D0BjVoPnXh/DPypNIlfQ7LErPPTjEhy/U/g89yzER+ZxPnCScObjNzyk&#10;hq6mMFCUtOB/vXef9LFtUUpJh/NW0/Bzw7ygRH+12NCX1elpGtDMnJ5dzJDxx5LVscRuzA3gm1e4&#10;XRzPZNKPeiSlB/OKq2GZvKKIWY6+a8qjH5mb2O8BXC5cLJdZDYfSsXhvnx1P4Kmqqf1edq/Mu6FH&#10;Izb3A4yzyeZvWrXXTZYWlpsIUuU+PtR1qDcOdG6cYfmkjXHMZ63Dilz8BgAA//8DAFBLAwQUAAYA&#10;CAAAACEAxtf5nNwAAAAGAQAADwAAAGRycy9kb3ducmV2LnhtbEyPMU/DMBSEdyT+g/WQWBB1SETU&#10;hjhVBWVATIQOjE78SCLi58h22+Tf85joeLrT3XfldrajOKEPgyMFD6sEBFLrzECdgsPn6/0aRIia&#10;jB4doYIFA2yr66tSF8ad6QNPdewEl1AotII+xqmQMrQ9Wh1WbkJi79t5qyNL30nj9ZnL7SjTJMml&#10;1QPxQq8nfO6x/amPVsH+sfFhuXvxlL4v9dv+q8sOu06p25t59wQi4hz/w/CHz+hQMVPjjmSCGBXk&#10;a74SFWQbEGxv8gxEwzJNQValvMSvfgEAAP//AwBQSwECLQAUAAYACAAAACEAtoM4kv4AAADhAQAA&#10;EwAAAAAAAAAAAAAAAAAAAAAAW0NvbnRlbnRfVHlwZXNdLnhtbFBLAQItABQABgAIAAAAIQA4/SH/&#10;1gAAAJQBAAALAAAAAAAAAAAAAAAAAC8BAABfcmVscy8ucmVsc1BLAQItABQABgAIAAAAIQDM6rEJ&#10;hAIAAGoFAAAOAAAAAAAAAAAAAAAAAC4CAABkcnMvZTJvRG9jLnhtbFBLAQItABQABgAIAAAAIQDG&#10;1/mc3AAAAAYBAAAPAAAAAAAAAAAAAAAAAN4EAABkcnMvZG93bnJldi54bWxQSwUGAAAAAAQABADz&#10;AAAA5wUAAAAA&#10;" fillcolor="white [3212]" strokecolor="#1f4d78 [1604]" strokeweight="1pt"/>
                  </w:pict>
                </mc:Fallback>
              </mc:AlternateContent>
            </w:r>
            <w:r w:rsidRPr="00FE0776">
              <w:rPr>
                <w:b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1429F93" wp14:editId="33F0A810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320675</wp:posOffset>
                      </wp:positionV>
                      <wp:extent cx="179705" cy="179705"/>
                      <wp:effectExtent l="0" t="0" r="10795" b="1079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AA139" id="Rechteck 8" o:spid="_x0000_s1026" style="position:absolute;margin-left:34.3pt;margin-top:25.25pt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B1gwIAAGoFAAAOAAAAZHJzL2Uyb0RvYy54bWysVEtPGzEQvlfqf7B8L7sbQSkRGxSBqCoh&#10;QEDF2fHaWau2x7WdbNJf37H3kYiiHqrm4MzszHzznsurndFkK3xQYGtanZSUCMuhUXZd0+8vt5++&#10;UBIisw3TYEVN9yLQq8XHD5edm4sZtKAb4QmC2DDvXE3bGN28KAJvhWHhBJywKJTgDYvI+nXReNYh&#10;utHFrCw/Fx34xnngIgT8etML6SLjSyl4fJAyiEh0TTG2mF+f31V6i8Ulm689c63iQxjsH6IwTFl0&#10;OkHdsMjIxqs/oIziHgLIeMLBFCCl4iLngNlU5ZtsnlvmRM4FixPcVKbw/2D5/fbRE9XUFBtlmcEW&#10;PQneRsF/kC+pOp0Lc1R6do9+4AKSKdWd9Cb9YxJklyu6nyoqdpFw/FidX5yXZ5RwFA00ohQHY+dD&#10;/CrAkETU1GPDch3Z9i7EXnVUSb4CaNXcKq0zk4ZEXGtPtgzbu1pXKWAEP9IqUvx9xJmKey2SrbZP&#10;QmLeGOMsO8wTdwBjnAsbq17Uskb0Ps5K/I1eRvfZZwZMyBKjm7AHgFGzBxmx+2AH/WQq8sBOxuXf&#10;AuuNJ4vsGWycjI2y4N8D0JjV4LnXx/CPSpPIFTR7nAoP/boEx28VtueOhfjIPO4HbhLufHzAR2ro&#10;agoDRUkL/td735M+ji1KKelw32oafm6YF5TobxYH+qI6PU0LmpnTs/MZMv5YsjqW2I25Bux5hdfF&#10;8Uwm/ahHUnowr3galskripjl6LumPPqRuY79HcDjwsVymdVwKR2Ld/bZ8QSeqprG72X3yrwbZjTi&#10;cN/DuJts/mZUe91kaWG5iSBVnuNDXYd640LnwRmOT7oYx3zWOpzIxW8AAAD//wMAUEsDBBQABgAI&#10;AAAAIQCYg5Jr3QAAAAcBAAAPAAAAZHJzL2Rvd25yZXYueG1sTI7BTsMwEETvSPyDtUhcEHUoSkhD&#10;NlUF5YA4EXrg6CSLExGvI9ttk7/HnOA4mtGbV25nM4oTOT9YRrhbJSCIW9sNrBEOHy+3OQgfFHdq&#10;tEwIC3nYVpcXpSo6e+Z3OtVBiwhhXyiEPoSpkNK3PRnlV3Yijt2XdUaFGJ2WnVPnCDejXCdJJo0a&#10;OD70aqKnntrv+mgQ9mnj/HLz7Hj9ttSv+099f9hpxOurefcIItAc/sbwqx/VoYpOjT1y58WIkOVZ&#10;XCKkSQoi9ptsA6JBeMhzkFUp//tXPwAAAP//AwBQSwECLQAUAAYACAAAACEAtoM4kv4AAADhAQAA&#10;EwAAAAAAAAAAAAAAAAAAAAAAW0NvbnRlbnRfVHlwZXNdLnhtbFBLAQItABQABgAIAAAAIQA4/SH/&#10;1gAAAJQBAAALAAAAAAAAAAAAAAAAAC8BAABfcmVscy8ucmVsc1BLAQItABQABgAIAAAAIQDA5rB1&#10;gwIAAGoFAAAOAAAAAAAAAAAAAAAAAC4CAABkcnMvZTJvRG9jLnhtbFBLAQItABQABgAIAAAAIQCY&#10;g5Jr3QAAAAcBAAAPAAAAAAAAAAAAAAAAAN0EAABkcnMvZG93bnJldi54bWxQSwUGAAAAAAQABADz&#10;AAAA5wUAAAAA&#10;" fillcolor="white [3212]" strokecolor="#1f4d78 [1604]" strokeweight="1pt"/>
                  </w:pict>
                </mc:Fallback>
              </mc:AlternateContent>
            </w:r>
            <w:r w:rsidR="00544F60" w:rsidRPr="00FE0776">
              <w:rPr>
                <w:b/>
                <w:sz w:val="28"/>
              </w:rPr>
              <w:t>Hub (</w:t>
            </w:r>
            <w:r w:rsidR="00B42F61" w:rsidRPr="00FE0776">
              <w:rPr>
                <w:b/>
                <w:sz w:val="28"/>
              </w:rPr>
              <w:t xml:space="preserve">941/942 mit </w:t>
            </w:r>
            <w:r w:rsidR="00544F60" w:rsidRPr="00FE0776">
              <w:rPr>
                <w:b/>
                <w:sz w:val="28"/>
              </w:rPr>
              <w:t>48 Tasten)</w:t>
            </w:r>
            <w:r w:rsidR="00091F8D" w:rsidRPr="00FE0776">
              <w:rPr>
                <w:b/>
                <w:sz w:val="28"/>
              </w:rPr>
              <w:br/>
            </w:r>
            <w:r w:rsidR="00544F60" w:rsidRPr="00FE0776">
              <w:rPr>
                <w:b/>
                <w:sz w:val="28"/>
              </w:rPr>
              <w:t xml:space="preserve">Folie </w:t>
            </w:r>
            <w:r w:rsidR="00091F8D" w:rsidRPr="00FE0776">
              <w:rPr>
                <w:b/>
                <w:sz w:val="28"/>
              </w:rPr>
              <w:t xml:space="preserve"> </w:t>
            </w:r>
            <w:r w:rsidR="00544F60" w:rsidRPr="00FE0776">
              <w:rPr>
                <w:b/>
                <w:sz w:val="28"/>
              </w:rPr>
              <w:t>(</w:t>
            </w:r>
            <w:r w:rsidR="00B42F61" w:rsidRPr="00FE0776">
              <w:rPr>
                <w:b/>
                <w:sz w:val="28"/>
              </w:rPr>
              <w:t xml:space="preserve">941F/942F mit </w:t>
            </w:r>
            <w:r w:rsidR="00544F60" w:rsidRPr="00FE0776">
              <w:rPr>
                <w:b/>
                <w:sz w:val="28"/>
              </w:rPr>
              <w:t>84 Tasten)</w:t>
            </w:r>
          </w:p>
        </w:tc>
      </w:tr>
      <w:tr w:rsidR="00623249" w:rsidRPr="00FE0776" w:rsidTr="00C12C85">
        <w:trPr>
          <w:trHeight w:val="1200"/>
        </w:trPr>
        <w:tc>
          <w:tcPr>
            <w:tcW w:w="3114" w:type="dxa"/>
            <w:vAlign w:val="center"/>
          </w:tcPr>
          <w:p w:rsidR="00623249" w:rsidRPr="00FE0776" w:rsidRDefault="00623249" w:rsidP="00FE0776">
            <w:pPr>
              <w:jc w:val="center"/>
              <w:rPr>
                <w:b/>
                <w:sz w:val="28"/>
              </w:rPr>
            </w:pPr>
            <w:r w:rsidRPr="00FE0776">
              <w:rPr>
                <w:b/>
                <w:sz w:val="28"/>
              </w:rPr>
              <w:t>Name des Geschäfts</w:t>
            </w:r>
          </w:p>
        </w:tc>
        <w:tc>
          <w:tcPr>
            <w:tcW w:w="5948" w:type="dxa"/>
            <w:vAlign w:val="center"/>
          </w:tcPr>
          <w:p w:rsidR="00623249" w:rsidRPr="00FE0776" w:rsidRDefault="00623249" w:rsidP="00FE0776">
            <w:pPr>
              <w:jc w:val="center"/>
              <w:rPr>
                <w:b/>
                <w:sz w:val="28"/>
              </w:rPr>
            </w:pPr>
          </w:p>
        </w:tc>
      </w:tr>
      <w:tr w:rsidR="00623249" w:rsidRPr="00FE0776" w:rsidTr="00C12C85">
        <w:trPr>
          <w:trHeight w:val="1200"/>
        </w:trPr>
        <w:tc>
          <w:tcPr>
            <w:tcW w:w="3114" w:type="dxa"/>
            <w:vAlign w:val="center"/>
          </w:tcPr>
          <w:p w:rsidR="00623249" w:rsidRPr="00FE0776" w:rsidRDefault="00623249" w:rsidP="00FE0776">
            <w:pPr>
              <w:jc w:val="center"/>
              <w:rPr>
                <w:b/>
                <w:sz w:val="28"/>
              </w:rPr>
            </w:pPr>
            <w:r w:rsidRPr="00FE0776">
              <w:rPr>
                <w:b/>
                <w:sz w:val="28"/>
              </w:rPr>
              <w:t>Straße</w:t>
            </w:r>
          </w:p>
        </w:tc>
        <w:tc>
          <w:tcPr>
            <w:tcW w:w="5948" w:type="dxa"/>
            <w:vAlign w:val="center"/>
          </w:tcPr>
          <w:p w:rsidR="00623249" w:rsidRPr="00FE0776" w:rsidRDefault="00623249" w:rsidP="00FE0776">
            <w:pPr>
              <w:jc w:val="center"/>
              <w:rPr>
                <w:b/>
                <w:sz w:val="28"/>
              </w:rPr>
            </w:pPr>
          </w:p>
        </w:tc>
      </w:tr>
      <w:tr w:rsidR="00623249" w:rsidRPr="00FE0776" w:rsidTr="00C12C85">
        <w:trPr>
          <w:trHeight w:val="1200"/>
        </w:trPr>
        <w:tc>
          <w:tcPr>
            <w:tcW w:w="3114" w:type="dxa"/>
            <w:vAlign w:val="center"/>
          </w:tcPr>
          <w:p w:rsidR="00623249" w:rsidRPr="00FE0776" w:rsidRDefault="00623249" w:rsidP="00FE0776">
            <w:pPr>
              <w:jc w:val="center"/>
              <w:rPr>
                <w:b/>
                <w:sz w:val="28"/>
              </w:rPr>
            </w:pPr>
            <w:r w:rsidRPr="00FE0776">
              <w:rPr>
                <w:b/>
                <w:sz w:val="28"/>
              </w:rPr>
              <w:t>PLZ</w:t>
            </w:r>
          </w:p>
        </w:tc>
        <w:tc>
          <w:tcPr>
            <w:tcW w:w="5948" w:type="dxa"/>
            <w:vAlign w:val="center"/>
          </w:tcPr>
          <w:p w:rsidR="00623249" w:rsidRPr="00FE0776" w:rsidRDefault="00623249" w:rsidP="00FE0776">
            <w:pPr>
              <w:jc w:val="center"/>
              <w:rPr>
                <w:b/>
                <w:sz w:val="28"/>
              </w:rPr>
            </w:pPr>
          </w:p>
        </w:tc>
      </w:tr>
      <w:tr w:rsidR="00623249" w:rsidRPr="00FE0776" w:rsidTr="00C12C85">
        <w:trPr>
          <w:trHeight w:val="1200"/>
        </w:trPr>
        <w:tc>
          <w:tcPr>
            <w:tcW w:w="3114" w:type="dxa"/>
            <w:vAlign w:val="center"/>
          </w:tcPr>
          <w:p w:rsidR="00623249" w:rsidRPr="00FE0776" w:rsidRDefault="00623249" w:rsidP="00FE0776">
            <w:pPr>
              <w:jc w:val="center"/>
              <w:rPr>
                <w:b/>
                <w:sz w:val="28"/>
              </w:rPr>
            </w:pPr>
            <w:r w:rsidRPr="00FE0776">
              <w:rPr>
                <w:b/>
                <w:sz w:val="28"/>
              </w:rPr>
              <w:t>Ort</w:t>
            </w:r>
          </w:p>
        </w:tc>
        <w:tc>
          <w:tcPr>
            <w:tcW w:w="5948" w:type="dxa"/>
            <w:vAlign w:val="center"/>
          </w:tcPr>
          <w:p w:rsidR="00623249" w:rsidRPr="00FE0776" w:rsidRDefault="00623249" w:rsidP="00FE0776">
            <w:pPr>
              <w:jc w:val="center"/>
              <w:rPr>
                <w:b/>
                <w:sz w:val="28"/>
              </w:rPr>
            </w:pPr>
          </w:p>
        </w:tc>
      </w:tr>
      <w:tr w:rsidR="00623249" w:rsidRPr="00FE0776" w:rsidTr="00C12C85">
        <w:trPr>
          <w:trHeight w:val="1200"/>
        </w:trPr>
        <w:tc>
          <w:tcPr>
            <w:tcW w:w="3114" w:type="dxa"/>
            <w:vAlign w:val="center"/>
          </w:tcPr>
          <w:p w:rsidR="00FE0776" w:rsidRDefault="00623249" w:rsidP="00FE0776">
            <w:pPr>
              <w:jc w:val="center"/>
              <w:rPr>
                <w:b/>
                <w:sz w:val="28"/>
              </w:rPr>
            </w:pPr>
            <w:r w:rsidRPr="00FE0776">
              <w:rPr>
                <w:b/>
                <w:sz w:val="28"/>
              </w:rPr>
              <w:t>Steuer ID</w:t>
            </w:r>
          </w:p>
          <w:p w:rsidR="00623249" w:rsidRPr="00FE0776" w:rsidRDefault="00623249" w:rsidP="00FE0776">
            <w:pPr>
              <w:jc w:val="center"/>
              <w:rPr>
                <w:b/>
                <w:sz w:val="28"/>
              </w:rPr>
            </w:pPr>
            <w:r w:rsidRPr="00FE0776">
              <w:rPr>
                <w:b/>
                <w:sz w:val="28"/>
              </w:rPr>
              <w:t>(z. B. 123/123/12345</w:t>
            </w:r>
            <w:r w:rsidR="00FE0776" w:rsidRPr="00FE0776">
              <w:rPr>
                <w:b/>
                <w:sz w:val="28"/>
              </w:rPr>
              <w:t>)</w:t>
            </w:r>
          </w:p>
        </w:tc>
        <w:tc>
          <w:tcPr>
            <w:tcW w:w="5948" w:type="dxa"/>
            <w:vAlign w:val="center"/>
          </w:tcPr>
          <w:p w:rsidR="00623249" w:rsidRPr="00FE0776" w:rsidRDefault="00623249" w:rsidP="00FE0776">
            <w:pPr>
              <w:jc w:val="center"/>
              <w:rPr>
                <w:b/>
                <w:sz w:val="28"/>
              </w:rPr>
            </w:pPr>
          </w:p>
        </w:tc>
      </w:tr>
      <w:tr w:rsidR="00623249" w:rsidRPr="00FE0776" w:rsidTr="00C12C85">
        <w:trPr>
          <w:trHeight w:val="1200"/>
        </w:trPr>
        <w:tc>
          <w:tcPr>
            <w:tcW w:w="3114" w:type="dxa"/>
            <w:vAlign w:val="center"/>
          </w:tcPr>
          <w:p w:rsidR="00FE0776" w:rsidRDefault="00623249" w:rsidP="00FE0776">
            <w:pPr>
              <w:jc w:val="center"/>
              <w:rPr>
                <w:b/>
                <w:sz w:val="28"/>
              </w:rPr>
            </w:pPr>
            <w:r w:rsidRPr="00FE0776">
              <w:rPr>
                <w:b/>
                <w:sz w:val="28"/>
              </w:rPr>
              <w:t>Ust.-ID</w:t>
            </w:r>
          </w:p>
          <w:p w:rsidR="00623249" w:rsidRPr="00FE0776" w:rsidRDefault="00623249" w:rsidP="00FE0776">
            <w:pPr>
              <w:jc w:val="center"/>
              <w:rPr>
                <w:b/>
                <w:sz w:val="28"/>
              </w:rPr>
            </w:pPr>
            <w:r w:rsidRPr="00FE0776">
              <w:rPr>
                <w:b/>
                <w:sz w:val="28"/>
              </w:rPr>
              <w:t>(z. B. DE123456789)</w:t>
            </w:r>
          </w:p>
          <w:p w:rsidR="00FE0776" w:rsidRPr="00FE0776" w:rsidRDefault="00FE0776" w:rsidP="00FE0776">
            <w:pPr>
              <w:jc w:val="center"/>
              <w:rPr>
                <w:b/>
                <w:sz w:val="28"/>
              </w:rPr>
            </w:pPr>
            <w:r w:rsidRPr="00FE0776">
              <w:rPr>
                <w:b/>
                <w:sz w:val="28"/>
              </w:rPr>
              <w:t>NICHT ZWINGEND ERFORDERLICH</w:t>
            </w:r>
          </w:p>
        </w:tc>
        <w:tc>
          <w:tcPr>
            <w:tcW w:w="5948" w:type="dxa"/>
            <w:vAlign w:val="center"/>
          </w:tcPr>
          <w:p w:rsidR="00623249" w:rsidRPr="00FE0776" w:rsidRDefault="00623249" w:rsidP="00FE0776">
            <w:pPr>
              <w:jc w:val="center"/>
              <w:rPr>
                <w:b/>
                <w:sz w:val="28"/>
              </w:rPr>
            </w:pPr>
          </w:p>
        </w:tc>
      </w:tr>
      <w:tr w:rsidR="00964928" w:rsidRPr="00FE0776" w:rsidTr="00C12C85">
        <w:trPr>
          <w:trHeight w:val="1200"/>
        </w:trPr>
        <w:tc>
          <w:tcPr>
            <w:tcW w:w="3114" w:type="dxa"/>
            <w:vAlign w:val="center"/>
          </w:tcPr>
          <w:p w:rsidR="00964928" w:rsidRPr="00FE0776" w:rsidRDefault="00964928" w:rsidP="00FE0776">
            <w:pPr>
              <w:jc w:val="center"/>
              <w:rPr>
                <w:b/>
                <w:sz w:val="28"/>
              </w:rPr>
            </w:pPr>
            <w:r w:rsidRPr="00FE0776">
              <w:rPr>
                <w:b/>
                <w:sz w:val="28"/>
              </w:rPr>
              <w:t>Logo</w:t>
            </w:r>
          </w:p>
        </w:tc>
        <w:tc>
          <w:tcPr>
            <w:tcW w:w="5948" w:type="dxa"/>
            <w:vAlign w:val="center"/>
          </w:tcPr>
          <w:p w:rsidR="00964928" w:rsidRPr="00FE0776" w:rsidRDefault="00D81D02" w:rsidP="00FE0776">
            <w:pPr>
              <w:jc w:val="center"/>
              <w:rPr>
                <w:b/>
                <w:sz w:val="28"/>
              </w:rPr>
            </w:pPr>
            <w:r w:rsidRPr="00C12C85">
              <w:rPr>
                <w:b/>
                <w:sz w:val="24"/>
              </w:rPr>
              <w:t xml:space="preserve">Bitte als Datei an </w:t>
            </w:r>
            <w:hyperlink r:id="rId5" w:history="1">
              <w:r w:rsidRPr="00C12C85">
                <w:rPr>
                  <w:rStyle w:val="Hyperlink"/>
                  <w:b/>
                  <w:sz w:val="24"/>
                </w:rPr>
                <w:t>service@hoehne-buero.de</w:t>
              </w:r>
            </w:hyperlink>
            <w:r w:rsidRPr="00C12C85">
              <w:rPr>
                <w:b/>
                <w:sz w:val="24"/>
              </w:rPr>
              <w:t xml:space="preserve"> senden</w:t>
            </w:r>
          </w:p>
        </w:tc>
      </w:tr>
    </w:tbl>
    <w:p w:rsidR="00D81D02" w:rsidRPr="00FE0776" w:rsidRDefault="00D81D02" w:rsidP="00FE0776">
      <w:pPr>
        <w:jc w:val="center"/>
        <w:rPr>
          <w:b/>
          <w:sz w:val="28"/>
        </w:rPr>
      </w:pPr>
      <w:r w:rsidRPr="00FE0776">
        <w:rPr>
          <w:b/>
          <w:sz w:val="28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23249" w:rsidRPr="00FE0776" w:rsidTr="00FE0776">
        <w:trPr>
          <w:trHeight w:val="1700"/>
        </w:trPr>
        <w:tc>
          <w:tcPr>
            <w:tcW w:w="3114" w:type="dxa"/>
            <w:vAlign w:val="center"/>
          </w:tcPr>
          <w:p w:rsidR="00623249" w:rsidRDefault="00623249" w:rsidP="00FE0776">
            <w:pPr>
              <w:jc w:val="center"/>
              <w:rPr>
                <w:b/>
                <w:sz w:val="28"/>
              </w:rPr>
            </w:pPr>
            <w:r w:rsidRPr="00FE0776">
              <w:rPr>
                <w:b/>
                <w:sz w:val="28"/>
              </w:rPr>
              <w:lastRenderedPageBreak/>
              <w:t>Bediener</w:t>
            </w:r>
            <w:r w:rsidR="00964928" w:rsidRPr="00FE0776">
              <w:rPr>
                <w:b/>
                <w:sz w:val="28"/>
              </w:rPr>
              <w:t xml:space="preserve"> (Max. 30)</w:t>
            </w:r>
          </w:p>
          <w:p w:rsidR="002B185D" w:rsidRDefault="002B185D" w:rsidP="00FE07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Bedienerzwang</w:t>
            </w:r>
          </w:p>
          <w:p w:rsidR="002B185D" w:rsidRPr="00FE0776" w:rsidRDefault="002B185D" w:rsidP="00FE07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Ja        Nein</w:t>
            </w:r>
          </w:p>
        </w:tc>
        <w:tc>
          <w:tcPr>
            <w:tcW w:w="5948" w:type="dxa"/>
          </w:tcPr>
          <w:p w:rsidR="00623249" w:rsidRPr="00FE0776" w:rsidRDefault="00623249" w:rsidP="00FE0776">
            <w:pPr>
              <w:jc w:val="center"/>
              <w:rPr>
                <w:b/>
                <w:sz w:val="28"/>
              </w:rPr>
            </w:pPr>
          </w:p>
        </w:tc>
      </w:tr>
      <w:tr w:rsidR="00623249" w:rsidRPr="00FE0776" w:rsidTr="00FE0776">
        <w:trPr>
          <w:trHeight w:val="2799"/>
        </w:trPr>
        <w:tc>
          <w:tcPr>
            <w:tcW w:w="3114" w:type="dxa"/>
            <w:vAlign w:val="center"/>
          </w:tcPr>
          <w:p w:rsidR="002B185D" w:rsidRDefault="00623249" w:rsidP="00FE0776">
            <w:pPr>
              <w:jc w:val="center"/>
              <w:rPr>
                <w:b/>
                <w:sz w:val="28"/>
              </w:rPr>
            </w:pPr>
            <w:r w:rsidRPr="00FE0776">
              <w:rPr>
                <w:b/>
                <w:sz w:val="28"/>
              </w:rPr>
              <w:t>Warengruppen</w:t>
            </w:r>
            <w:r w:rsidR="00964928" w:rsidRPr="00FE0776">
              <w:rPr>
                <w:b/>
                <w:sz w:val="28"/>
              </w:rPr>
              <w:t xml:space="preserve"> </w:t>
            </w:r>
          </w:p>
          <w:p w:rsidR="00FE0776" w:rsidRDefault="00964928" w:rsidP="00FE0776">
            <w:pPr>
              <w:jc w:val="center"/>
              <w:rPr>
                <w:b/>
                <w:sz w:val="28"/>
              </w:rPr>
            </w:pPr>
            <w:r w:rsidRPr="00FE0776">
              <w:rPr>
                <w:b/>
                <w:sz w:val="28"/>
              </w:rPr>
              <w:t>(Max. 100)</w:t>
            </w:r>
            <w:r w:rsidR="00D81D02" w:rsidRPr="00FE0776">
              <w:rPr>
                <w:b/>
                <w:sz w:val="28"/>
              </w:rPr>
              <w:br/>
              <w:t>12 Gratis</w:t>
            </w:r>
          </w:p>
          <w:p w:rsidR="00623249" w:rsidRPr="00FE0776" w:rsidRDefault="00FE0776" w:rsidP="00FE07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</w:t>
            </w:r>
            <w:r w:rsidR="00D81D02" w:rsidRPr="00FE0776">
              <w:rPr>
                <w:b/>
                <w:sz w:val="28"/>
              </w:rPr>
              <w:t>ede weitere 0,50 €</w:t>
            </w:r>
          </w:p>
        </w:tc>
        <w:tc>
          <w:tcPr>
            <w:tcW w:w="5948" w:type="dxa"/>
          </w:tcPr>
          <w:p w:rsidR="00623249" w:rsidRPr="00FE0776" w:rsidRDefault="00623249" w:rsidP="00FE0776">
            <w:pPr>
              <w:jc w:val="center"/>
              <w:rPr>
                <w:b/>
                <w:sz w:val="28"/>
              </w:rPr>
            </w:pPr>
          </w:p>
        </w:tc>
      </w:tr>
      <w:tr w:rsidR="00623249" w:rsidRPr="00FE0776" w:rsidTr="00FE0776">
        <w:trPr>
          <w:trHeight w:val="5265"/>
        </w:trPr>
        <w:tc>
          <w:tcPr>
            <w:tcW w:w="3114" w:type="dxa"/>
            <w:vAlign w:val="center"/>
          </w:tcPr>
          <w:p w:rsidR="002B185D" w:rsidRDefault="00623249" w:rsidP="00FE0776">
            <w:pPr>
              <w:jc w:val="center"/>
              <w:rPr>
                <w:b/>
                <w:sz w:val="28"/>
              </w:rPr>
            </w:pPr>
            <w:r w:rsidRPr="00FE0776">
              <w:rPr>
                <w:b/>
                <w:sz w:val="28"/>
              </w:rPr>
              <w:t>Artikel</w:t>
            </w:r>
            <w:r w:rsidR="00964928" w:rsidRPr="00FE0776">
              <w:rPr>
                <w:b/>
                <w:sz w:val="28"/>
              </w:rPr>
              <w:t xml:space="preserve"> </w:t>
            </w:r>
          </w:p>
          <w:p w:rsidR="00FE0776" w:rsidRDefault="00964928" w:rsidP="00FE0776">
            <w:pPr>
              <w:jc w:val="center"/>
              <w:rPr>
                <w:b/>
                <w:sz w:val="28"/>
              </w:rPr>
            </w:pPr>
            <w:r w:rsidRPr="00FE0776">
              <w:rPr>
                <w:b/>
                <w:sz w:val="28"/>
              </w:rPr>
              <w:t>(Max. 10.000)</w:t>
            </w:r>
            <w:r w:rsidR="00D81D02" w:rsidRPr="00FE0776">
              <w:rPr>
                <w:b/>
                <w:sz w:val="28"/>
              </w:rPr>
              <w:br/>
              <w:t>10 Gratis</w:t>
            </w:r>
          </w:p>
          <w:p w:rsidR="00623249" w:rsidRPr="00FE0776" w:rsidRDefault="00FE0776" w:rsidP="00FE07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Jeder </w:t>
            </w:r>
            <w:r w:rsidR="00D81D02" w:rsidRPr="00FE0776">
              <w:rPr>
                <w:b/>
                <w:sz w:val="28"/>
              </w:rPr>
              <w:t>weitere 0,50 €</w:t>
            </w:r>
          </w:p>
        </w:tc>
        <w:tc>
          <w:tcPr>
            <w:tcW w:w="5948" w:type="dxa"/>
          </w:tcPr>
          <w:p w:rsidR="00623249" w:rsidRPr="00FE0776" w:rsidRDefault="00623249" w:rsidP="00FE0776">
            <w:pPr>
              <w:jc w:val="center"/>
              <w:rPr>
                <w:b/>
                <w:sz w:val="28"/>
              </w:rPr>
            </w:pPr>
          </w:p>
        </w:tc>
      </w:tr>
      <w:tr w:rsidR="00623249" w:rsidRPr="00FE0776" w:rsidTr="00FE0776">
        <w:trPr>
          <w:trHeight w:val="2261"/>
        </w:trPr>
        <w:tc>
          <w:tcPr>
            <w:tcW w:w="3114" w:type="dxa"/>
            <w:vAlign w:val="center"/>
          </w:tcPr>
          <w:p w:rsidR="00623249" w:rsidRPr="00FE0776" w:rsidRDefault="00623249" w:rsidP="00FE0776">
            <w:pPr>
              <w:jc w:val="center"/>
              <w:rPr>
                <w:b/>
                <w:sz w:val="28"/>
              </w:rPr>
            </w:pPr>
            <w:r w:rsidRPr="00FE0776">
              <w:rPr>
                <w:b/>
                <w:sz w:val="28"/>
              </w:rPr>
              <w:t>Kopfzeile</w:t>
            </w:r>
            <w:r w:rsidR="00964928" w:rsidRPr="00FE0776">
              <w:rPr>
                <w:b/>
                <w:sz w:val="28"/>
              </w:rPr>
              <w:t xml:space="preserve"> (Max. 9 Zeilen)</w:t>
            </w:r>
          </w:p>
        </w:tc>
        <w:tc>
          <w:tcPr>
            <w:tcW w:w="5948" w:type="dxa"/>
          </w:tcPr>
          <w:p w:rsidR="00623249" w:rsidRPr="00FE0776" w:rsidRDefault="00623249" w:rsidP="00FE0776">
            <w:pPr>
              <w:jc w:val="center"/>
              <w:rPr>
                <w:b/>
                <w:sz w:val="28"/>
              </w:rPr>
            </w:pPr>
          </w:p>
        </w:tc>
      </w:tr>
      <w:tr w:rsidR="00623249" w:rsidRPr="00FE0776" w:rsidTr="00FE0776">
        <w:trPr>
          <w:trHeight w:val="2123"/>
        </w:trPr>
        <w:tc>
          <w:tcPr>
            <w:tcW w:w="3114" w:type="dxa"/>
            <w:vAlign w:val="center"/>
          </w:tcPr>
          <w:p w:rsidR="00623249" w:rsidRPr="00FE0776" w:rsidRDefault="00623249" w:rsidP="00FE0776">
            <w:pPr>
              <w:jc w:val="center"/>
              <w:rPr>
                <w:b/>
                <w:sz w:val="28"/>
              </w:rPr>
            </w:pPr>
            <w:r w:rsidRPr="00FE0776">
              <w:rPr>
                <w:b/>
                <w:sz w:val="28"/>
              </w:rPr>
              <w:t>Fußzeile</w:t>
            </w:r>
            <w:r w:rsidR="00964928" w:rsidRPr="00FE0776">
              <w:rPr>
                <w:b/>
                <w:sz w:val="28"/>
              </w:rPr>
              <w:t xml:space="preserve"> (Max. 9 Zeilen)</w:t>
            </w:r>
          </w:p>
        </w:tc>
        <w:tc>
          <w:tcPr>
            <w:tcW w:w="5948" w:type="dxa"/>
          </w:tcPr>
          <w:p w:rsidR="00623249" w:rsidRPr="00FE0776" w:rsidRDefault="00623249" w:rsidP="00FE0776">
            <w:pPr>
              <w:jc w:val="center"/>
              <w:rPr>
                <w:b/>
                <w:sz w:val="28"/>
              </w:rPr>
            </w:pPr>
          </w:p>
        </w:tc>
      </w:tr>
    </w:tbl>
    <w:bookmarkStart w:id="0" w:name="page1"/>
    <w:bookmarkEnd w:id="0"/>
    <w:p w:rsidR="00192BEF" w:rsidRDefault="00192BEF" w:rsidP="00857D58">
      <w:r>
        <w:rPr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27951F6" wp14:editId="334A40A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34050" cy="1404620"/>
                <wp:effectExtent l="0" t="0" r="19050" b="20955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BEF" w:rsidRPr="00192BEF" w:rsidRDefault="00192BE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 w:rsidRPr="00192BEF">
                              <w:rPr>
                                <w:b/>
                                <w:sz w:val="28"/>
                              </w:rPr>
                              <w:t>Tastaturanordnung CM 941, CM 942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7951F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0.3pt;margin-top:0;width:451.5pt;height:110.6pt;z-index:2516828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8rpIQIAABsEAAAOAAAAZHJzL2Uyb0RvYy54bWysU9uO2yAQfa/Uf0C8N3ZSZy9WnNU221SV&#10;thdptx+AAceowFAgsbdfvwPOZqP2raofEHiGM3POHFY3o9HkIH1QYBs6n5WUSMtBKLtr6I/H7bsr&#10;SkJkVjANVjb0SQZ6s377ZjW4Wi6gBy2kJwhiQz24hvYxurooAu+lYWEGTloMduANi3j0u0J4NiC6&#10;0cWiLC+KAbxwHrgMAf/eTUG6zvhdJ3n81nVBRqIbir3FvPq8tmkt1itW7zxzveLHNtg/dGGYslj0&#10;BHXHIiN7r/6CMop7CNDFGQdTQNcpLjMHZDMv/2Dz0DMnMxcUJ7iTTOH/wfKvh++eKNHQa0osMzii&#10;RznGTmpBFkmdwYUakx4cpsXxA4w45cw0uHvgPwOxsOmZ3clb72HoJRPY3TzdLM6uTjghgbTDFxBY&#10;hu0jZKCx8yZJh2IQRMcpPZ0mg60Qjj+Xl++rcokhjrF5VVYXizy7gtUv150P8ZMEQ9KmoR5Hn+HZ&#10;4T7E1A6rX1JSNQtbpXUev7ZkQP7LxXIiBlqJFExp2Yhyoz05MLRQu5uoYeA8y6iILtbKNPSqTN/k&#10;q6TGRytykciUnvbYiLZHeZIikzZxbEdMTJq1IJ5QKA+TW/F14aYH/5uSAZ3a0PBrz7ykRH+2KPb1&#10;vKqStfOhWl6iMsSfR9rzCLMcoRoaKZm2m5ifQybrbnEoW5Xleu3k2Cs6MKt4fC3J4ufnnPX6ptfP&#10;AAAA//8DAFBLAwQUAAYACAAAACEA8vf3nNwAAAAFAQAADwAAAGRycy9kb3ducmV2LnhtbEyPzU7D&#10;MBCE70i8g7VIXBC1GyQEIU6FKn4OnCj0wG0bu4lFvA6xk7pvz8IFLiONZjXzbbXKvhezHaMLpGG5&#10;UCAsNcE4ajW8vz1e3oCICclgH8hqONoIq/r0pMLShAO92nmTWsElFEvU0KU0lFLGprMe4yIMljjb&#10;h9FjYju20ox44HLfy0Kpa+nRES90ONh1Z5vPzeQ1vDTbh+cpf7nhY5vV0/o4o7vYa31+lu/vQCSb&#10;098x/OAzOtTMtAsTmSh6DfxI+lXObtUV252GolgWIOtK/qevvwEAAP//AwBQSwECLQAUAAYACAAA&#10;ACEAtoM4kv4AAADhAQAAEwAAAAAAAAAAAAAAAAAAAAAAW0NvbnRlbnRfVHlwZXNdLnhtbFBLAQIt&#10;ABQABgAIAAAAIQA4/SH/1gAAAJQBAAALAAAAAAAAAAAAAAAAAC8BAABfcmVscy8ucmVsc1BLAQIt&#10;ABQABgAIAAAAIQAZu8rpIQIAABsEAAAOAAAAAAAAAAAAAAAAAC4CAABkcnMvZTJvRG9jLnhtbFBL&#10;AQItABQABgAIAAAAIQDy9/ec3AAAAAUBAAAPAAAAAAAAAAAAAAAAAHsEAABkcnMvZG93bnJldi54&#10;bWxQSwUGAAAAAAQABADzAAAAhAUAAAAA&#10;" filled="f" strokecolor="white [3212]">
                <v:textbox style="mso-fit-shape-to-text:t">
                  <w:txbxContent>
                    <w:p w:rsidR="00192BEF" w:rsidRPr="00192BEF" w:rsidRDefault="00192BE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</w:t>
                      </w:r>
                      <w:r w:rsidRPr="00192BEF">
                        <w:rPr>
                          <w:b/>
                          <w:sz w:val="28"/>
                        </w:rPr>
                        <w:t>Tastaturanordnung CM 941, CM 942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85150B6" wp14:editId="42922C96">
                <wp:simplePos x="0" y="0"/>
                <wp:positionH relativeFrom="margin">
                  <wp:align>right</wp:align>
                </wp:positionH>
                <wp:positionV relativeFrom="paragraph">
                  <wp:posOffset>2967355</wp:posOffset>
                </wp:positionV>
                <wp:extent cx="5762625" cy="1404620"/>
                <wp:effectExtent l="0" t="0" r="0" b="19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BEF" w:rsidRPr="00192BEF" w:rsidRDefault="00192BE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 w:rsidRPr="00192BEF">
                              <w:rPr>
                                <w:b/>
                                <w:sz w:val="28"/>
                              </w:rPr>
                              <w:t>Tastaturanordnung CM 941F, 942F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5150B6" id="_x0000_s1027" type="#_x0000_t202" style="position:absolute;margin-left:402.55pt;margin-top:233.65pt;width:453.75pt;height:110.6pt;z-index:2516807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2EEAIAAPwDAAAOAAAAZHJzL2Uyb0RvYy54bWysU8tu2zAQvBfoPxC813rAj0SwHKRJXRRI&#10;0wJJP4CiKIsoyWVJ2pL79V1SjmOkt6I6EEvtcrgzO1zfjFqRg3BegqlpMcspEYZDK82upj+etx+u&#10;KPGBmZYpMKKmR+Hpzeb9u/VgK1FCD6oVjiCI8dVga9qHYKss87wXmvkZWGEw2YHTLODW7bLWsQHR&#10;tcrKPF9mA7jWOuDCe/x7PyXpJuF3neDhW9d5EYiqKfYW0urS2sQ126xZtXPM9pKf2mD/0IVm0uCl&#10;Z6h7FhjZO/kXlJbcgYcuzDjoDLpOcpE4IJsif8PmqWdWJC4ojrdnmfz/g+WPh++OyLamZbGixDCN&#10;Q3oWY+iEakkZ9Rmsr7DsyWJhGD/CiHNOXL19AP7TEwN3PTM7cescDL1gLfZXxJPZxdEJx0eQZvgK&#10;LV7D9gES0Ng5HcVDOQii45yO59lgK4Tjz8VqWS7LBSUcc8U8ny/LNL2MVS/HrfPhswBNYlBTh8NP&#10;8Ozw4ENsh1UvJfE2A1upVDKAMmSo6fUC8d9ktAzoTyV1Ta/y+E2OiSw/mTYdDkyqKcYLlDnRjkwn&#10;zmFsxqRw0iRK0kB7RB0cTHbE54NBD+43JQNasab+1545QYn6YlDL62I+j95Nm/lihcSJu8w0lxlm&#10;OELVNFAyhXch+T0S8/YWNd/KpMZrJ6eW0WJJpNNziB6+3Keq10e7+QMAAP//AwBQSwMEFAAGAAgA&#10;AAAhAMc+ZjvdAAAACAEAAA8AAABkcnMvZG93bnJldi54bWxMj8FOwzAQRO9I/IO1SNyoTaFJCNlU&#10;FWrLESgRZzc2SUS8tmw3DX+POcFxNKOZN9V6NiObtA+DJYTbhQCmqbVqoA6hed/dFMBClKTkaEkj&#10;fOsA6/ryopKlsmd609MhdiyVUCglQh+jKzkPba+NDAvrNCXv03ojY5K+48rLcyo3I18KkXEjB0oL&#10;vXT6qdft1+FkEFx0+/zZv7xutrtJNB/7Zjl0W8Trq3nzCCzqOf6F4Rc/oUOdmI72RCqwESEdiQj3&#10;WX4HLNkPIl8BOyJkRbECXlf8/4H6BwAA//8DAFBLAQItABQABgAIAAAAIQC2gziS/gAAAOEBAAAT&#10;AAAAAAAAAAAAAAAAAAAAAABbQ29udGVudF9UeXBlc10ueG1sUEsBAi0AFAAGAAgAAAAhADj9If/W&#10;AAAAlAEAAAsAAAAAAAAAAAAAAAAALwEAAF9yZWxzLy5yZWxzUEsBAi0AFAAGAAgAAAAhAN4CrYQQ&#10;AgAA/AMAAA4AAAAAAAAAAAAAAAAALgIAAGRycy9lMm9Eb2MueG1sUEsBAi0AFAAGAAgAAAAhAMc+&#10;ZjvdAAAACAEAAA8AAAAAAAAAAAAAAAAAagQAAGRycy9kb3ducmV2LnhtbFBLBQYAAAAABAAEAPMA&#10;AAB0BQAAAAA=&#10;" filled="f" stroked="f">
                <v:textbox style="mso-fit-shape-to-text:t">
                  <w:txbxContent>
                    <w:p w:rsidR="00192BEF" w:rsidRPr="00192BEF" w:rsidRDefault="00192BE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</w:t>
                      </w:r>
                      <w:r w:rsidRPr="00192BEF">
                        <w:rPr>
                          <w:b/>
                          <w:sz w:val="28"/>
                        </w:rPr>
                        <w:t>Tastaturanordnung CM 941F, 942F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78720" behindDoc="1" locked="0" layoutInCell="1" allowOverlap="1" wp14:anchorId="38BFC258" wp14:editId="2F8F8502">
            <wp:simplePos x="0" y="0"/>
            <wp:positionH relativeFrom="margin">
              <wp:posOffset>-11430</wp:posOffset>
            </wp:positionH>
            <wp:positionV relativeFrom="margin">
              <wp:posOffset>104775</wp:posOffset>
            </wp:positionV>
            <wp:extent cx="5772150" cy="570547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70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6672" behindDoc="1" locked="0" layoutInCell="1" allowOverlap="1" wp14:anchorId="6B248CB2" wp14:editId="743672AF">
            <wp:simplePos x="0" y="0"/>
            <wp:positionH relativeFrom="margin">
              <wp:align>left</wp:align>
            </wp:positionH>
            <wp:positionV relativeFrom="page">
              <wp:posOffset>15687675</wp:posOffset>
            </wp:positionV>
            <wp:extent cx="5788788" cy="274331"/>
            <wp:effectExtent l="0" t="0" r="254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753" cy="285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BEF" w:rsidRPr="00192BEF" w:rsidRDefault="00192BEF" w:rsidP="00192BEF"/>
    <w:p w:rsidR="00192BEF" w:rsidRPr="00192BEF" w:rsidRDefault="00192BEF" w:rsidP="00192BEF"/>
    <w:p w:rsidR="00192BEF" w:rsidRPr="00192BEF" w:rsidRDefault="00192BEF" w:rsidP="00192BEF"/>
    <w:p w:rsidR="00192BEF" w:rsidRPr="00192BEF" w:rsidRDefault="00192BEF" w:rsidP="00192BEF"/>
    <w:p w:rsidR="00192BEF" w:rsidRPr="00192BEF" w:rsidRDefault="00192BEF" w:rsidP="00192BEF"/>
    <w:p w:rsidR="00192BEF" w:rsidRPr="00192BEF" w:rsidRDefault="00192BEF" w:rsidP="00192BEF"/>
    <w:p w:rsidR="00192BEF" w:rsidRPr="00192BEF" w:rsidRDefault="00192BEF" w:rsidP="00192BEF"/>
    <w:p w:rsidR="00192BEF" w:rsidRPr="00192BEF" w:rsidRDefault="00192BEF" w:rsidP="00192BEF"/>
    <w:p w:rsidR="00192BEF" w:rsidRPr="00192BEF" w:rsidRDefault="00192BEF" w:rsidP="00192BEF"/>
    <w:p w:rsidR="00192BEF" w:rsidRPr="00192BEF" w:rsidRDefault="00192BEF" w:rsidP="00192BEF"/>
    <w:p w:rsidR="00192BEF" w:rsidRPr="00192BEF" w:rsidRDefault="00192BEF" w:rsidP="00192BEF"/>
    <w:p w:rsidR="00192BEF" w:rsidRPr="00192BEF" w:rsidRDefault="00192BEF" w:rsidP="00192BEF"/>
    <w:p w:rsidR="00192BEF" w:rsidRPr="00192BEF" w:rsidRDefault="00192BEF" w:rsidP="00192BEF"/>
    <w:p w:rsidR="00192BEF" w:rsidRPr="00192BEF" w:rsidRDefault="00192BEF" w:rsidP="00192BEF"/>
    <w:p w:rsidR="00192BEF" w:rsidRPr="00192BEF" w:rsidRDefault="00192BEF" w:rsidP="00192BEF"/>
    <w:p w:rsidR="00192BEF" w:rsidRPr="00192BEF" w:rsidRDefault="00192BEF" w:rsidP="00192BEF"/>
    <w:p w:rsidR="00192BEF" w:rsidRPr="00192BEF" w:rsidRDefault="00192BEF" w:rsidP="00192BEF"/>
    <w:p w:rsidR="00FE0776" w:rsidRPr="00DA4BBF" w:rsidRDefault="00192BEF" w:rsidP="00192BEF">
      <w:r w:rsidRPr="00DA4BBF">
        <w:rPr>
          <w:sz w:val="28"/>
        </w:rPr>
        <w:t>Anhand der Abbildungen können Sie</w:t>
      </w:r>
      <w:r w:rsidR="00FE0776" w:rsidRPr="00DA4BBF">
        <w:rPr>
          <w:sz w:val="28"/>
        </w:rPr>
        <w:t xml:space="preserve"> Ihre Tastenbelegung frei konfigurieren. Schreiben Sie hierzu die gewünschte </w:t>
      </w:r>
      <w:r w:rsidR="00DA4BBF">
        <w:rPr>
          <w:sz w:val="28"/>
        </w:rPr>
        <w:t>Taste</w:t>
      </w:r>
      <w:r w:rsidR="00FE0776" w:rsidRPr="00DA4BBF">
        <w:rPr>
          <w:sz w:val="28"/>
        </w:rPr>
        <w:t xml:space="preserve"> vor Ihren Artikel in der Tabelle auf Seite 2. Jede Taste kann hierbei mit bis zu 3 Artikeln belegt werden.</w:t>
      </w:r>
      <w:r w:rsidR="00FE0776" w:rsidRPr="00DA4BBF">
        <w:br w:type="page"/>
      </w:r>
    </w:p>
    <w:p w:rsidR="00192BEF" w:rsidRPr="00192BEF" w:rsidRDefault="00192BEF" w:rsidP="00192BEF"/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5"/>
        <w:gridCol w:w="1181"/>
      </w:tblGrid>
      <w:tr w:rsidR="00FE0776" w:rsidRPr="00FE0776" w:rsidTr="00FE0776">
        <w:trPr>
          <w:trHeight w:val="958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76" w:rsidRPr="00FE0776" w:rsidRDefault="00FE0776" w:rsidP="00FE0776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</w:tblGrid>
            <w:tr w:rsidR="00FE0776" w:rsidRPr="00FE0776" w:rsidTr="00FE0776">
              <w:trPr>
                <w:trHeight w:val="958"/>
                <w:tblCellSpacing w:w="0" w:type="dxa"/>
              </w:trPr>
              <w:tc>
                <w:tcPr>
                  <w:tcW w:w="8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0776" w:rsidRPr="00FE0776" w:rsidRDefault="00FE0776" w:rsidP="00FE0776">
                  <w:pPr>
                    <w:spacing w:after="0" w:line="240" w:lineRule="auto"/>
                    <w:rPr>
                      <w:rFonts w:ascii="Liberation Sans" w:eastAsia="Times New Roman" w:hAnsi="Liberation Sans" w:cs="Times New Roman"/>
                      <w:b/>
                      <w:bCs/>
                      <w:color w:val="000000"/>
                      <w:lang w:eastAsia="de-DE"/>
                    </w:rPr>
                  </w:pPr>
                  <w:r w:rsidRPr="00FE0776">
                    <w:rPr>
                      <w:rFonts w:ascii="Liberation Sans" w:eastAsia="Times New Roman" w:hAnsi="Liberation Sans" w:cs="Times New Roman"/>
                      <w:b/>
                      <w:bCs/>
                      <w:color w:val="000000"/>
                      <w:lang w:eastAsia="de-DE"/>
                    </w:rPr>
                    <w:t xml:space="preserve">                                        PREISLISTE                                                               </w:t>
                  </w:r>
                </w:p>
              </w:tc>
            </w:tr>
          </w:tbl>
          <w:p w:rsidR="00FE0776" w:rsidRPr="00FE0776" w:rsidRDefault="00FE0776" w:rsidP="00FE0776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</w:p>
        </w:tc>
      </w:tr>
      <w:tr w:rsidR="00FE0776" w:rsidRPr="00FE0776" w:rsidTr="00FE0776">
        <w:trPr>
          <w:trHeight w:val="862"/>
        </w:trPr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776" w:rsidRPr="00FE0776" w:rsidRDefault="00FE0776" w:rsidP="00FE0776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</w:pPr>
            <w:r w:rsidRPr="00FE0776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  <w:t xml:space="preserve"> PROGRAMMIERUNG REGISTRIERKASSEN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776" w:rsidRPr="00FE0776" w:rsidRDefault="00FE0776" w:rsidP="00FE0776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de-DE"/>
              </w:rPr>
            </w:pPr>
            <w:r w:rsidRPr="00FE0776">
              <w:rPr>
                <w:rFonts w:ascii="Liberation Sans" w:eastAsia="Times New Roman" w:hAnsi="Liberation Sans" w:cs="Times New Roman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84864" behindDoc="0" locked="0" layoutInCell="1" allowOverlap="1" wp14:anchorId="008E210D" wp14:editId="67969928">
                  <wp:simplePos x="0" y="0"/>
                  <wp:positionH relativeFrom="column">
                    <wp:posOffset>-1087120</wp:posOffset>
                  </wp:positionH>
                  <wp:positionV relativeFrom="paragraph">
                    <wp:posOffset>-761365</wp:posOffset>
                  </wp:positionV>
                  <wp:extent cx="1781175" cy="1543050"/>
                  <wp:effectExtent l="0" t="0" r="9525" b="0"/>
                  <wp:wrapNone/>
                  <wp:docPr id="10" name="Grafik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0-0000-0000-000000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 1">
                            <a:extLst>
                              <a:ext uri="{FF2B5EF4-FFF2-40B4-BE49-F238E27FC236}">
                                <a16:creationId xmlns:a16="http://schemas.microsoft.com/office/drawing/2014/main" id="{00000000-0000-0000-0000-00000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E0776" w:rsidRPr="00FE0776" w:rsidTr="00FE0776">
        <w:trPr>
          <w:trHeight w:val="429"/>
        </w:trPr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776" w:rsidRPr="00FE0776" w:rsidRDefault="00FE0776" w:rsidP="00F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776" w:rsidRPr="00FE0776" w:rsidRDefault="00FE0776" w:rsidP="00F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E0776" w:rsidRPr="00FE0776" w:rsidTr="00FE0776">
        <w:trPr>
          <w:trHeight w:val="1209"/>
        </w:trPr>
        <w:tc>
          <w:tcPr>
            <w:tcW w:w="817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B6D8FF" w:fill="B6D8FF"/>
            <w:noWrap/>
            <w:vAlign w:val="center"/>
            <w:hideMark/>
          </w:tcPr>
          <w:p w:rsidR="00FE0776" w:rsidRPr="00FE0776" w:rsidRDefault="00FE0776" w:rsidP="00FE0776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FE0776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Grundprogrammierung + Einweisung 20 Min.</w:t>
            </w:r>
          </w:p>
        </w:tc>
        <w:tc>
          <w:tcPr>
            <w:tcW w:w="1180" w:type="dxa"/>
            <w:tcBorders>
              <w:top w:val="double" w:sz="6" w:space="0" w:color="auto"/>
              <w:left w:val="single" w:sz="4" w:space="0" w:color="000000"/>
              <w:bottom w:val="nil"/>
              <w:right w:val="double" w:sz="6" w:space="0" w:color="auto"/>
            </w:tcBorders>
            <w:shd w:val="clear" w:color="B6D8FF" w:fill="B6D8FF"/>
            <w:vAlign w:val="center"/>
            <w:hideMark/>
          </w:tcPr>
          <w:p w:rsidR="00FE0776" w:rsidRPr="00FE0776" w:rsidRDefault="00FE0776" w:rsidP="00AF21E5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9</w:t>
            </w:r>
            <w:r w:rsidR="00AF21E5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9</w:t>
            </w:r>
            <w:r w:rsidRPr="00FE0776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,00 €</w:t>
            </w:r>
          </w:p>
        </w:tc>
      </w:tr>
      <w:tr w:rsidR="00FE0776" w:rsidRPr="00FE0776" w:rsidTr="00FE0776">
        <w:trPr>
          <w:trHeight w:val="1209"/>
        </w:trPr>
        <w:tc>
          <w:tcPr>
            <w:tcW w:w="8175" w:type="dxa"/>
            <w:tcBorders>
              <w:top w:val="single" w:sz="4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776" w:rsidRPr="00FE0776" w:rsidRDefault="00FE0776" w:rsidP="00FE0776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FE0776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 xml:space="preserve">  - Kopf- und Fußzeile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0776" w:rsidRPr="00FE0776" w:rsidRDefault="00FE0776" w:rsidP="00FE0776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FE0776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 </w:t>
            </w:r>
          </w:p>
        </w:tc>
      </w:tr>
      <w:tr w:rsidR="00FE0776" w:rsidRPr="00FE0776" w:rsidTr="00FE0776">
        <w:trPr>
          <w:trHeight w:val="1209"/>
        </w:trPr>
        <w:tc>
          <w:tcPr>
            <w:tcW w:w="817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776" w:rsidRPr="00FE0776" w:rsidRDefault="00FE0776" w:rsidP="00FE0776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FE0776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 xml:space="preserve">  - Tastatur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0776" w:rsidRPr="00FE0776" w:rsidRDefault="00FE0776" w:rsidP="00FE0776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FE0776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 </w:t>
            </w:r>
          </w:p>
        </w:tc>
      </w:tr>
      <w:tr w:rsidR="00FE0776" w:rsidRPr="00FE0776" w:rsidTr="00FE0776">
        <w:trPr>
          <w:trHeight w:val="1209"/>
        </w:trPr>
        <w:tc>
          <w:tcPr>
            <w:tcW w:w="817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776" w:rsidRPr="00FE0776" w:rsidRDefault="00FE0776" w:rsidP="00FE0776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FE0776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 xml:space="preserve">  - bis zu 10 Warengruppen </w:t>
            </w:r>
            <w:r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 xml:space="preserve">und </w:t>
            </w:r>
            <w:r w:rsidRPr="00FE0776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Artikel</w:t>
            </w:r>
            <w:r w:rsidR="00AF21E5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, sowie alle Bediener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0776" w:rsidRPr="00FE0776" w:rsidRDefault="00FE0776" w:rsidP="00FE0776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FE0776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 </w:t>
            </w:r>
          </w:p>
        </w:tc>
      </w:tr>
      <w:tr w:rsidR="00FE0776" w:rsidRPr="00FE0776" w:rsidTr="00FE0776">
        <w:trPr>
          <w:trHeight w:val="1209"/>
        </w:trPr>
        <w:tc>
          <w:tcPr>
            <w:tcW w:w="8175" w:type="dxa"/>
            <w:tcBorders>
              <w:top w:val="nil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0776" w:rsidRPr="00FE0776" w:rsidRDefault="00FE0776" w:rsidP="00FE0776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FE0776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 xml:space="preserve">  - Logo</w:t>
            </w:r>
            <w:r w:rsidR="003D35D7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 xml:space="preserve"> auf Bon und im Kassendisplay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0776" w:rsidRPr="00FE0776" w:rsidRDefault="00FE0776" w:rsidP="00FE0776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FE0776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 </w:t>
            </w:r>
          </w:p>
        </w:tc>
      </w:tr>
      <w:tr w:rsidR="00FE0776" w:rsidRPr="00FE0776" w:rsidTr="00FE0776">
        <w:trPr>
          <w:trHeight w:val="1209"/>
        </w:trPr>
        <w:tc>
          <w:tcPr>
            <w:tcW w:w="8175" w:type="dxa"/>
            <w:tcBorders>
              <w:top w:val="nil"/>
              <w:left w:val="double" w:sz="6" w:space="0" w:color="auto"/>
              <w:bottom w:val="single" w:sz="4" w:space="0" w:color="000000"/>
              <w:right w:val="nil"/>
            </w:tcBorders>
            <w:shd w:val="clear" w:color="B6D8FF" w:fill="B6D8FF"/>
            <w:vAlign w:val="center"/>
            <w:hideMark/>
          </w:tcPr>
          <w:p w:rsidR="00FE0776" w:rsidRPr="00FE0776" w:rsidRDefault="00FE0776" w:rsidP="00FE0776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FE0776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Programmierung pro Warengruppe oder Artikel (ab dem 11</w:t>
            </w:r>
            <w:r w:rsidR="003D35D7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.</w:t>
            </w:r>
            <w:r w:rsidRPr="00FE0776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)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B6D8FF" w:fill="B6D8FF"/>
            <w:noWrap/>
            <w:vAlign w:val="center"/>
            <w:hideMark/>
          </w:tcPr>
          <w:p w:rsidR="00FE0776" w:rsidRPr="00FE0776" w:rsidRDefault="00FE0776" w:rsidP="00FE0776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FE0776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0,50 €</w:t>
            </w:r>
          </w:p>
        </w:tc>
      </w:tr>
      <w:tr w:rsidR="00FE0776" w:rsidRPr="00FE0776" w:rsidTr="00FE0776">
        <w:trPr>
          <w:trHeight w:val="1209"/>
        </w:trPr>
        <w:tc>
          <w:tcPr>
            <w:tcW w:w="8175" w:type="dxa"/>
            <w:tcBorders>
              <w:top w:val="nil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0776" w:rsidRPr="00FE0776" w:rsidRDefault="00AF21E5" w:rsidP="00FE0776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Alternativ: Datenübernahme von alter Kasse</w:t>
            </w:r>
            <w:r w:rsidR="00FE0776" w:rsidRPr="00FE0776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0776" w:rsidRPr="00FE0776" w:rsidRDefault="00AF21E5" w:rsidP="00C9568D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2</w:t>
            </w:r>
            <w:r w:rsidR="00C9568D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5</w:t>
            </w:r>
            <w:bookmarkStart w:id="1" w:name="_GoBack"/>
            <w:bookmarkEnd w:id="1"/>
            <w:r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,00 €</w:t>
            </w:r>
            <w:r w:rsidR="00FE0776" w:rsidRPr="00FE0776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 </w:t>
            </w:r>
          </w:p>
        </w:tc>
      </w:tr>
      <w:tr w:rsidR="00FE0776" w:rsidRPr="00FE0776" w:rsidTr="00FE0776">
        <w:trPr>
          <w:trHeight w:val="1209"/>
        </w:trPr>
        <w:tc>
          <w:tcPr>
            <w:tcW w:w="817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B6D8FF" w:fill="B6D8FF"/>
            <w:vAlign w:val="center"/>
            <w:hideMark/>
          </w:tcPr>
          <w:p w:rsidR="00FE0776" w:rsidRPr="00FE0776" w:rsidRDefault="00FE0776" w:rsidP="00FE0776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FE0776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Einweisung oder Nachberatung jede weitere 30 Min.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double" w:sz="6" w:space="0" w:color="auto"/>
              <w:right w:val="double" w:sz="6" w:space="0" w:color="auto"/>
            </w:tcBorders>
            <w:shd w:val="clear" w:color="B6D8FF" w:fill="B6D8FF"/>
            <w:noWrap/>
            <w:vAlign w:val="center"/>
            <w:hideMark/>
          </w:tcPr>
          <w:p w:rsidR="00FE0776" w:rsidRPr="00FE0776" w:rsidRDefault="00FE0776" w:rsidP="00FE0776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FE0776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25,00 €</w:t>
            </w:r>
          </w:p>
        </w:tc>
      </w:tr>
      <w:tr w:rsidR="00FE0776" w:rsidRPr="00FE0776" w:rsidTr="00FE0776">
        <w:trPr>
          <w:trHeight w:val="862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776" w:rsidRPr="00FE0776" w:rsidRDefault="00FE0776" w:rsidP="00FE0776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de-DE"/>
              </w:rPr>
            </w:pPr>
            <w:r w:rsidRPr="00FE0776">
              <w:rPr>
                <w:rFonts w:ascii="Liberation Sans" w:eastAsia="Times New Roman" w:hAnsi="Liberation Sans" w:cs="Times New Roman"/>
                <w:color w:val="000000"/>
                <w:lang w:eastAsia="de-DE"/>
              </w:rPr>
              <w:t>Nettopreise ohne Steuer</w:t>
            </w:r>
          </w:p>
        </w:tc>
      </w:tr>
    </w:tbl>
    <w:p w:rsidR="00192BEF" w:rsidRPr="00192BEF" w:rsidRDefault="00192BEF" w:rsidP="00192BEF"/>
    <w:sectPr w:rsidR="00192BEF" w:rsidRPr="00192B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Microsoft Sans Serif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49"/>
    <w:rsid w:val="00091F8D"/>
    <w:rsid w:val="000E751C"/>
    <w:rsid w:val="00192BEF"/>
    <w:rsid w:val="002B185D"/>
    <w:rsid w:val="00333479"/>
    <w:rsid w:val="003D35D7"/>
    <w:rsid w:val="0044607F"/>
    <w:rsid w:val="00544F60"/>
    <w:rsid w:val="00623249"/>
    <w:rsid w:val="00857D58"/>
    <w:rsid w:val="00964928"/>
    <w:rsid w:val="00AF21E5"/>
    <w:rsid w:val="00B42F61"/>
    <w:rsid w:val="00C12C85"/>
    <w:rsid w:val="00C9568D"/>
    <w:rsid w:val="00D81D02"/>
    <w:rsid w:val="00DA4BBF"/>
    <w:rsid w:val="00F62BB5"/>
    <w:rsid w:val="00FE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7275"/>
  <w15:chartTrackingRefBased/>
  <w15:docId w15:val="{D5B9AB67-B9A2-4413-BCDA-D0B25C5A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23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F8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81D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service@hoehne-buero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D8140-1A7E-402C-A236-3A8F24D0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Bildung</dc:creator>
  <cp:keywords/>
  <dc:description/>
  <cp:lastModifiedBy>Bildung</cp:lastModifiedBy>
  <cp:revision>14</cp:revision>
  <cp:lastPrinted>2020-09-04T07:13:00Z</cp:lastPrinted>
  <dcterms:created xsi:type="dcterms:W3CDTF">2020-09-02T12:33:00Z</dcterms:created>
  <dcterms:modified xsi:type="dcterms:W3CDTF">2020-09-09T09:41:00Z</dcterms:modified>
</cp:coreProperties>
</file>